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C" w:rsidRDefault="00BC2C17" w:rsidP="0005149C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br/>
      </w:r>
      <w:r w:rsidR="0005149C" w:rsidRPr="00317686">
        <w:rPr>
          <w:rFonts w:ascii="Arial" w:hAnsi="Arial" w:cs="Arial"/>
          <w:b/>
          <w:sz w:val="36"/>
          <w:szCs w:val="36"/>
        </w:rPr>
        <w:t xml:space="preserve">Curriculum </w:t>
      </w:r>
      <w:r w:rsidR="00073EA0">
        <w:rPr>
          <w:rFonts w:ascii="Arial" w:hAnsi="Arial" w:cs="Arial"/>
          <w:b/>
          <w:sz w:val="36"/>
          <w:szCs w:val="36"/>
        </w:rPr>
        <w:t xml:space="preserve">zur </w:t>
      </w:r>
      <w:r w:rsidR="0005149C" w:rsidRPr="00317686">
        <w:rPr>
          <w:rFonts w:ascii="Arial" w:hAnsi="Arial" w:cs="Arial"/>
          <w:b/>
          <w:sz w:val="36"/>
          <w:szCs w:val="36"/>
        </w:rPr>
        <w:t>Beruf</w:t>
      </w:r>
      <w:r w:rsidR="00073EA0">
        <w:rPr>
          <w:rFonts w:ascii="Arial" w:hAnsi="Arial" w:cs="Arial"/>
          <w:b/>
          <w:sz w:val="36"/>
          <w:szCs w:val="36"/>
        </w:rPr>
        <w:t>lichen O</w:t>
      </w:r>
      <w:r w:rsidR="0005149C" w:rsidRPr="00317686">
        <w:rPr>
          <w:rFonts w:ascii="Arial" w:hAnsi="Arial" w:cs="Arial"/>
          <w:b/>
          <w:sz w:val="36"/>
          <w:szCs w:val="36"/>
        </w:rPr>
        <w:t>rientierung in der Sek</w:t>
      </w:r>
      <w:r w:rsidR="0005149C">
        <w:rPr>
          <w:rFonts w:ascii="Arial" w:hAnsi="Arial" w:cs="Arial"/>
          <w:b/>
          <w:sz w:val="36"/>
          <w:szCs w:val="36"/>
        </w:rPr>
        <w:t>undarstufe</w:t>
      </w:r>
      <w:r w:rsidR="0005149C" w:rsidRPr="00317686">
        <w:rPr>
          <w:rFonts w:ascii="Arial" w:hAnsi="Arial" w:cs="Arial"/>
          <w:b/>
          <w:sz w:val="36"/>
          <w:szCs w:val="36"/>
        </w:rPr>
        <w:t xml:space="preserve"> I</w:t>
      </w:r>
    </w:p>
    <w:p w:rsidR="0005149C" w:rsidRDefault="0005149C" w:rsidP="0005149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HelleSchattierung"/>
        <w:tblW w:w="14992" w:type="dxa"/>
        <w:tblLook w:val="04A0" w:firstRow="1" w:lastRow="0" w:firstColumn="1" w:lastColumn="0" w:noHBand="0" w:noVBand="1"/>
      </w:tblPr>
      <w:tblGrid>
        <w:gridCol w:w="6345"/>
        <w:gridCol w:w="8647"/>
      </w:tblGrid>
      <w:tr w:rsidR="0005149C" w:rsidTr="0007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Schule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Homepage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14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Verantwortlich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Pr="0005149C" w:rsidRDefault="00777D68" w:rsidP="007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Name Schulleitung</w:t>
            </w:r>
          </w:p>
        </w:tc>
      </w:tr>
      <w:tr w:rsidR="00777D68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777D68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Erarbeitet durch</w:t>
            </w:r>
          </w:p>
        </w:tc>
        <w:tc>
          <w:tcPr>
            <w:tcW w:w="8647" w:type="dxa"/>
            <w:vAlign w:val="center"/>
          </w:tcPr>
          <w:p w:rsidR="00777D68" w:rsidRPr="0005149C" w:rsidRDefault="00777D68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05149C">
              <w:rPr>
                <w:rFonts w:ascii="Arial" w:hAnsi="Arial" w:cs="Arial"/>
                <w:i/>
                <w:sz w:val="24"/>
                <w:szCs w:val="24"/>
              </w:rPr>
              <w:t>Namen BO-Team</w:t>
            </w:r>
            <w:r w:rsidR="00073EA0">
              <w:rPr>
                <w:rFonts w:ascii="Arial" w:hAnsi="Arial" w:cs="Arial"/>
                <w:i/>
                <w:sz w:val="24"/>
                <w:szCs w:val="24"/>
              </w:rPr>
              <w:t xml:space="preserve"> (ggf. Name SL)</w:t>
            </w: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 der Lehrerinnen und Lehrer verteilt auf Stellen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 der Schülerinnen und Schüler gesamt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Schulische Ausgangslage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777D68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7D68" w:rsidRPr="00073EA0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Zum Beispiel: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Übergangsquoten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Kooperationspartner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Sozialraum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 xml:space="preserve">Wirtschaftsstruktur </w:t>
            </w:r>
          </w:p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Ziele der Beruflichen Orientierung an unserer Schule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851E23" w:rsidRDefault="00851E23" w:rsidP="0005149C">
      <w:pPr>
        <w:rPr>
          <w:rFonts w:ascii="Arial" w:hAnsi="Arial" w:cs="Arial"/>
          <w:sz w:val="24"/>
          <w:szCs w:val="24"/>
        </w:rPr>
      </w:pPr>
    </w:p>
    <w:p w:rsidR="00073EA0" w:rsidRPr="001F3560" w:rsidRDefault="00141F25" w:rsidP="00141F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F3560">
        <w:rPr>
          <w:rFonts w:ascii="Arial" w:hAnsi="Arial" w:cs="Arial"/>
          <w:b/>
          <w:sz w:val="24"/>
          <w:szCs w:val="24"/>
        </w:rPr>
        <w:t>Übersicht der BO-Elemente</w:t>
      </w:r>
    </w:p>
    <w:tbl>
      <w:tblPr>
        <w:tblStyle w:val="Tabellenraster"/>
        <w:tblW w:w="1554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969"/>
        <w:gridCol w:w="2266"/>
        <w:gridCol w:w="3118"/>
        <w:gridCol w:w="909"/>
        <w:gridCol w:w="1985"/>
        <w:gridCol w:w="963"/>
        <w:gridCol w:w="1223"/>
        <w:gridCol w:w="1748"/>
        <w:gridCol w:w="1645"/>
      </w:tblGrid>
      <w:tr w:rsidR="002B2F02" w:rsidTr="001F3560">
        <w:trPr>
          <w:trHeight w:val="667"/>
          <w:tblHeader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Jg</w:t>
            </w:r>
            <w:r w:rsidR="00141F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/ zeitl. Umfang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Baustein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 / Kompetenzen / Inhalte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2B2F02" w:rsidRDefault="002B2F02" w:rsidP="002B2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Ziel-gruppe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B2F02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Arbeitshilfen / Empfehlungen für die Umsetzung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B2F02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Einbindung in Unterricht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2B2F02" w:rsidRPr="00B63311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Verantwortung in Schule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Abend (ca. 2 h)</w:t>
            </w:r>
          </w:p>
        </w:tc>
        <w:tc>
          <w:tcPr>
            <w:tcW w:w="2266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Eltern- und Schüler-Informationsabend zur Potenzialanalyse</w:t>
            </w:r>
          </w:p>
        </w:tc>
        <w:tc>
          <w:tcPr>
            <w:tcW w:w="3118" w:type="dxa"/>
            <w:vAlign w:val="center"/>
          </w:tcPr>
          <w:p w:rsidR="00141F25" w:rsidRPr="00141F25" w:rsidRDefault="00141F25" w:rsidP="00141F25">
            <w:pPr>
              <w:pStyle w:val="Listenabsatz"/>
              <w:ind w:left="69" w:hanging="7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Information über die PA</w:t>
            </w:r>
          </w:p>
        </w:tc>
        <w:tc>
          <w:tcPr>
            <w:tcW w:w="909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Eltern SuS</w:t>
            </w:r>
          </w:p>
        </w:tc>
        <w:tc>
          <w:tcPr>
            <w:tcW w:w="1985" w:type="dxa"/>
            <w:vAlign w:val="center"/>
          </w:tcPr>
          <w:p w:rsidR="002B2F02" w:rsidRDefault="00141F25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Vorlage Einladung</w:t>
            </w:r>
          </w:p>
          <w:p w:rsidR="00141F25" w:rsidRDefault="00141F25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Einverständniserklärung</w:t>
            </w:r>
          </w:p>
        </w:tc>
        <w:tc>
          <w:tcPr>
            <w:tcW w:w="963" w:type="dxa"/>
            <w:vAlign w:val="center"/>
          </w:tcPr>
          <w:p w:rsidR="002B2F02" w:rsidRDefault="002B2F02" w:rsidP="00D422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2B2F02" w:rsidRPr="00D4221D" w:rsidRDefault="002B2F02" w:rsidP="00D422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Tag</w:t>
            </w:r>
          </w:p>
        </w:tc>
        <w:tc>
          <w:tcPr>
            <w:tcW w:w="2266" w:type="dxa"/>
            <w:vAlign w:val="center"/>
          </w:tcPr>
          <w:p w:rsidR="002B2F02" w:rsidRPr="00370CEB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Potenzialanalyse (PA)</w:t>
            </w:r>
          </w:p>
        </w:tc>
        <w:tc>
          <w:tcPr>
            <w:tcW w:w="3118" w:type="dxa"/>
            <w:vAlign w:val="center"/>
          </w:tcPr>
          <w:p w:rsidR="002B2F02" w:rsidRPr="00E9068B" w:rsidRDefault="002B2F02" w:rsidP="00141F25">
            <w:pPr>
              <w:pStyle w:val="Listenabsatz"/>
              <w:ind w:left="-9" w:firstLine="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SuS entdecken ihr fachlichen, methodischen, sozialen und personalen Kompetenzen im Hinblick auf die Lebens- und Arbeitswelt</w:t>
            </w:r>
          </w:p>
        </w:tc>
        <w:tc>
          <w:tcPr>
            <w:tcW w:w="909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Checkliste PA</w:t>
            </w:r>
          </w:p>
          <w:p w:rsidR="00602ED7" w:rsidRPr="003574BD" w:rsidRDefault="00602ED7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Hinweis: für SuS LE &amp; ESE auch 2tägig möglich</w:t>
            </w:r>
          </w:p>
        </w:tc>
        <w:tc>
          <w:tcPr>
            <w:tcW w:w="963" w:type="dxa"/>
            <w:vAlign w:val="center"/>
          </w:tcPr>
          <w:p w:rsidR="002B2F02" w:rsidRPr="003574BD" w:rsidRDefault="002B2F02" w:rsidP="00D422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3" w:type="dxa"/>
            <w:vAlign w:val="center"/>
          </w:tcPr>
          <w:p w:rsidR="002B2F02" w:rsidRPr="00D4221D" w:rsidRDefault="002B2F02" w:rsidP="00D42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2B2F02" w:rsidRPr="00D4221D" w:rsidRDefault="002B2F02" w:rsidP="00FA2ED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8.1.</w:t>
            </w:r>
            <w:r w:rsidR="001F3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8.2</w:t>
            </w:r>
          </w:p>
        </w:tc>
        <w:tc>
          <w:tcPr>
            <w:tcW w:w="969" w:type="dxa"/>
            <w:vAlign w:val="center"/>
          </w:tcPr>
          <w:p w:rsidR="002B2F02" w:rsidRPr="003574BD" w:rsidRDefault="002B2F02" w:rsidP="00073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2B2F02" w:rsidRPr="00370CEB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Berufsfeld-erkundungen (BFE) / Girls`/ Boys` Day</w:t>
            </w:r>
          </w:p>
        </w:tc>
        <w:tc>
          <w:tcPr>
            <w:tcW w:w="3118" w:type="dxa"/>
            <w:vAlign w:val="center"/>
          </w:tcPr>
          <w:p w:rsidR="002B2F02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Praxisnahes Kennenlernen verschiedener Berufsfelder</w:t>
            </w:r>
          </w:p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Herstellen von Anwendungsbezügen zwischen Unterricht und Arbeitswelt </w:t>
            </w:r>
          </w:p>
        </w:tc>
        <w:tc>
          <w:tcPr>
            <w:tcW w:w="909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B2F02" w:rsidRPr="00141F25" w:rsidRDefault="00D7263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2B2F02" w:rsidRPr="00141F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www.berufsfelderkundung-koeln.de</w:t>
              </w:r>
            </w:hyperlink>
          </w:p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hier auch: Materialien z</w:t>
            </w:r>
            <w:r w:rsidR="00141F25">
              <w:rPr>
                <w:rFonts w:ascii="Arial" w:hAnsi="Arial" w:cs="Arial"/>
                <w:bCs/>
                <w:sz w:val="20"/>
                <w:szCs w:val="20"/>
              </w:rPr>
              <w:t xml:space="preserve">ur Vor- und Nachbereitung,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Bescheinigungen</w:t>
            </w:r>
          </w:p>
        </w:tc>
        <w:tc>
          <w:tcPr>
            <w:tcW w:w="963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2B2F02" w:rsidRDefault="002B2F02" w:rsidP="00073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2B2F02" w:rsidRPr="00737059" w:rsidRDefault="002B2F02" w:rsidP="00073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2B2F02" w:rsidRDefault="002B2F02" w:rsidP="00073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Pr="003574BD" w:rsidRDefault="002B2F02" w:rsidP="00073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8.1</w:t>
            </w:r>
            <w:r w:rsidR="001F3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F3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</w:tc>
        <w:tc>
          <w:tcPr>
            <w:tcW w:w="969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2B2F02" w:rsidRPr="00370CEB" w:rsidRDefault="002B2F02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Trägergestützte Berufsfeld-erkundungen</w:t>
            </w:r>
          </w:p>
        </w:tc>
        <w:tc>
          <w:tcPr>
            <w:tcW w:w="3118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Praxisnahes Kennenlernen verschiedener Berufsfelder</w:t>
            </w:r>
          </w:p>
          <w:p w:rsidR="002B2F02" w:rsidRP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Herstellen von Anwendungsbezügen zwischen Unterricht und Arbeitswelt</w:t>
            </w:r>
          </w:p>
        </w:tc>
        <w:tc>
          <w:tcPr>
            <w:tcW w:w="909" w:type="dxa"/>
            <w:vAlign w:val="center"/>
          </w:tcPr>
          <w:p w:rsidR="002B2F02" w:rsidRPr="003574BD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2B2F02" w:rsidRPr="003574BD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Bedarfs- und A</w:t>
            </w:r>
            <w:r w:rsidR="00EC61C8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meldung über das BAN-Portal</w:t>
            </w:r>
          </w:p>
        </w:tc>
        <w:tc>
          <w:tcPr>
            <w:tcW w:w="963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2B2F02" w:rsidRP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2B2F02" w:rsidRPr="00737059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2B2F02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Pr="003574BD" w:rsidRDefault="002B2F0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EC61C8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EC61C8" w:rsidRPr="00851E23" w:rsidRDefault="00851E23" w:rsidP="00851E2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61C8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EC61C8" w:rsidRDefault="00851E23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C61C8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EC61C8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2B2F02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2-3 Wochen</w:t>
            </w:r>
          </w:p>
        </w:tc>
        <w:tc>
          <w:tcPr>
            <w:tcW w:w="2266" w:type="dxa"/>
            <w:vAlign w:val="center"/>
          </w:tcPr>
          <w:p w:rsidR="002B2F02" w:rsidRPr="00370CEB" w:rsidRDefault="00EC61C8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Betriebspraktikum</w:t>
            </w:r>
          </w:p>
        </w:tc>
        <w:tc>
          <w:tcPr>
            <w:tcW w:w="3118" w:type="dxa"/>
            <w:vAlign w:val="center"/>
          </w:tcPr>
          <w:p w:rsidR="002B2F02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Vertiefte Praxiserfahrung</w:t>
            </w:r>
          </w:p>
          <w:p w:rsid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Weiterentwicklung von Schlüsselkompetenzen</w:t>
            </w:r>
          </w:p>
          <w:p w:rsidR="00EC61C8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Einschätzung von Eignung von Chancen auf dem Arbeitsmarkt</w:t>
            </w:r>
          </w:p>
        </w:tc>
        <w:tc>
          <w:tcPr>
            <w:tcW w:w="909" w:type="dxa"/>
            <w:vAlign w:val="center"/>
          </w:tcPr>
          <w:p w:rsidR="002B2F02" w:rsidRPr="003574BD" w:rsidRDefault="00EC61C8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B2F02" w:rsidRPr="003574BD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Zentralstelle für Betriebspraktika</w:t>
            </w:r>
          </w:p>
        </w:tc>
        <w:tc>
          <w:tcPr>
            <w:tcW w:w="963" w:type="dxa"/>
            <w:vAlign w:val="center"/>
          </w:tcPr>
          <w:p w:rsidR="002B2F02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2B2F02" w:rsidRPr="00737059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2B2F02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2B2F02" w:rsidRPr="003574BD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2B2F02" w:rsidRPr="00370CEB" w:rsidRDefault="00EC61C8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Praxiskurse</w:t>
            </w:r>
          </w:p>
        </w:tc>
        <w:tc>
          <w:tcPr>
            <w:tcW w:w="3118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Vertiefte praktische Erprobung beruflicher Tätigkeiten</w:t>
            </w:r>
          </w:p>
        </w:tc>
        <w:tc>
          <w:tcPr>
            <w:tcW w:w="909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Bedarfs- und Anmeldung über das BAN-Portal</w:t>
            </w:r>
          </w:p>
        </w:tc>
        <w:tc>
          <w:tcPr>
            <w:tcW w:w="963" w:type="dxa"/>
            <w:vAlign w:val="center"/>
          </w:tcPr>
          <w:p w:rsidR="002B2F02" w:rsidRPr="003574BD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</w:t>
            </w:r>
          </w:p>
        </w:tc>
        <w:tc>
          <w:tcPr>
            <w:tcW w:w="1748" w:type="dxa"/>
            <w:vAlign w:val="center"/>
          </w:tcPr>
          <w:p w:rsid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2B2F02" w:rsidRPr="00737059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EC61C8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Pr="003574BD" w:rsidRDefault="00EC61C8" w:rsidP="00EC6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EC61C8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/ 9 / 10</w:t>
            </w:r>
          </w:p>
        </w:tc>
        <w:tc>
          <w:tcPr>
            <w:tcW w:w="969" w:type="dxa"/>
            <w:vAlign w:val="center"/>
          </w:tcPr>
          <w:p w:rsidR="002B2F02" w:rsidRPr="003574BD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1-2</w:t>
            </w:r>
            <w:r w:rsidR="00EC61C8">
              <w:rPr>
                <w:rFonts w:ascii="Arial" w:hAnsi="Arial" w:cs="Arial"/>
                <w:bCs/>
                <w:sz w:val="20"/>
                <w:szCs w:val="20"/>
              </w:rPr>
              <w:t xml:space="preserve"> Tage / Woche </w:t>
            </w:r>
          </w:p>
        </w:tc>
        <w:tc>
          <w:tcPr>
            <w:tcW w:w="2266" w:type="dxa"/>
            <w:vAlign w:val="center"/>
          </w:tcPr>
          <w:p w:rsidR="002B2F02" w:rsidRPr="00EC61C8" w:rsidRDefault="00EC61C8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1C8">
              <w:rPr>
                <w:rFonts w:ascii="Arial" w:hAnsi="Arial" w:cs="Arial"/>
                <w:b/>
                <w:bCs/>
                <w:sz w:val="20"/>
                <w:szCs w:val="20"/>
              </w:rPr>
              <w:t>Langzeitpraktikum</w:t>
            </w:r>
          </w:p>
        </w:tc>
        <w:tc>
          <w:tcPr>
            <w:tcW w:w="3118" w:type="dxa"/>
            <w:vAlign w:val="center"/>
          </w:tcPr>
          <w:p w:rsidR="002B2F0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Verbesserung der Chancen auf einen Ausbildungs- / Arbeitsplatz</w:t>
            </w:r>
          </w:p>
          <w:p w:rsidR="00235F12" w:rsidRPr="003574BD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Erreichen eines Schulabschlusses</w:t>
            </w:r>
          </w:p>
        </w:tc>
        <w:tc>
          <w:tcPr>
            <w:tcW w:w="909" w:type="dxa"/>
            <w:vAlign w:val="center"/>
          </w:tcPr>
          <w:p w:rsidR="002B2F02" w:rsidRPr="003574BD" w:rsidRDefault="00235F1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2B2F02" w:rsidRPr="003574BD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Beschulung evtl. in Kooperation mit Nachbarschulen</w:t>
            </w:r>
          </w:p>
        </w:tc>
        <w:tc>
          <w:tcPr>
            <w:tcW w:w="963" w:type="dxa"/>
            <w:vAlign w:val="center"/>
          </w:tcPr>
          <w:p w:rsidR="002B2F02" w:rsidRPr="003574BD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2B2F02" w:rsidRPr="00737059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235F12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2B2F02" w:rsidRPr="003574BD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235F1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9.2</w:t>
            </w:r>
          </w:p>
        </w:tc>
        <w:tc>
          <w:tcPr>
            <w:tcW w:w="969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35F12" w:rsidRPr="00EC61C8" w:rsidRDefault="00235F12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Anschluss-vereinbarung (AV) / EckO</w:t>
            </w:r>
          </w:p>
        </w:tc>
        <w:tc>
          <w:tcPr>
            <w:tcW w:w="3118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Bilanzierung des bisherigen Prozesses mit Eltern</w:t>
            </w:r>
          </w:p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Planung nächster Schritte</w:t>
            </w:r>
          </w:p>
        </w:tc>
        <w:tc>
          <w:tcPr>
            <w:tcW w:w="909" w:type="dxa"/>
            <w:vAlign w:val="center"/>
          </w:tcPr>
          <w:p w:rsidR="00235F12" w:rsidRDefault="00235F12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35F12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Vorlage AV</w:t>
            </w:r>
          </w:p>
          <w:p w:rsidR="007456AF" w:rsidRDefault="007456AF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Jährliche Fortschreibung wird empfohlen</w:t>
            </w:r>
          </w:p>
        </w:tc>
        <w:tc>
          <w:tcPr>
            <w:tcW w:w="963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235F12" w:rsidRPr="003574BD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Agentur für Arbeit</w:t>
            </w:r>
          </w:p>
        </w:tc>
        <w:tc>
          <w:tcPr>
            <w:tcW w:w="1748" w:type="dxa"/>
            <w:vAlign w:val="center"/>
          </w:tcPr>
          <w:p w:rsidR="00235F12" w:rsidRPr="00737059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235F12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5F1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63CA" w:rsidRDefault="00D063C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35F12" w:rsidRDefault="00235F1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35F12" w:rsidRDefault="00D063CA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Bewerbungstraining</w:t>
            </w:r>
          </w:p>
        </w:tc>
        <w:tc>
          <w:tcPr>
            <w:tcW w:w="3118" w:type="dxa"/>
            <w:vAlign w:val="center"/>
          </w:tcPr>
          <w:p w:rsidR="00235F12" w:rsidRDefault="00D063C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Ermittlung realistischer Ausbildungsziele</w:t>
            </w:r>
          </w:p>
          <w:p w:rsidR="00D063CA" w:rsidRDefault="00D063C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Erstellung eine</w:t>
            </w:r>
            <w:r w:rsidR="00DD48DA">
              <w:rPr>
                <w:rFonts w:ascii="Arial" w:hAnsi="Arial" w:cs="Arial"/>
                <w:bCs/>
                <w:sz w:val="20"/>
                <w:szCs w:val="20"/>
              </w:rPr>
              <w:t>r individuellen Bewerbungsmappe</w:t>
            </w:r>
          </w:p>
        </w:tc>
        <w:tc>
          <w:tcPr>
            <w:tcW w:w="909" w:type="dxa"/>
            <w:vAlign w:val="center"/>
          </w:tcPr>
          <w:p w:rsidR="00235F12" w:rsidRDefault="00DD48DA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35F12" w:rsidRDefault="00235F12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235F12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235F12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Externe Partner möglich</w:t>
            </w:r>
          </w:p>
        </w:tc>
        <w:tc>
          <w:tcPr>
            <w:tcW w:w="1748" w:type="dxa"/>
            <w:vAlign w:val="center"/>
          </w:tcPr>
          <w:p w:rsidR="00235F12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 Unterricht in den Fächern</w:t>
            </w:r>
          </w:p>
          <w:p w:rsidR="00DD48DA" w:rsidRPr="00DD48DA" w:rsidRDefault="00DD48DA" w:rsidP="00FA2ED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48DA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235F12" w:rsidRDefault="00DD48DA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Lehrkräfte</w:t>
            </w:r>
          </w:p>
        </w:tc>
      </w:tr>
      <w:tr w:rsidR="00DD48DA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DD48DA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DD48DA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D48DA" w:rsidRDefault="00DD48DA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Übergangs-begleitung (Bereb)</w:t>
            </w:r>
          </w:p>
        </w:tc>
        <w:tc>
          <w:tcPr>
            <w:tcW w:w="3118" w:type="dxa"/>
            <w:vAlign w:val="center"/>
          </w:tcPr>
          <w:p w:rsidR="00DD48DA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Verbesserung der Chancen auf dem Ausbildungsmarkt</w:t>
            </w:r>
          </w:p>
          <w:p w:rsidR="00DD48DA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Vermittlung in Ausbildung oder Einmündung in ein Berufskolleg</w:t>
            </w:r>
          </w:p>
        </w:tc>
        <w:tc>
          <w:tcPr>
            <w:tcW w:w="909" w:type="dxa"/>
            <w:vAlign w:val="center"/>
          </w:tcPr>
          <w:p w:rsidR="00DD48DA" w:rsidRDefault="00DD48DA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DD48DA" w:rsidRDefault="007456AF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Achtung: Vorlage der PA-Ergebnisse Voraussetzung</w:t>
            </w:r>
          </w:p>
        </w:tc>
        <w:tc>
          <w:tcPr>
            <w:tcW w:w="963" w:type="dxa"/>
            <w:vAlign w:val="center"/>
          </w:tcPr>
          <w:p w:rsidR="00DD48DA" w:rsidRDefault="007456AF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D48DA" w:rsidRDefault="007456AF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Externe Fachkraft</w:t>
            </w:r>
          </w:p>
        </w:tc>
        <w:tc>
          <w:tcPr>
            <w:tcW w:w="1748" w:type="dxa"/>
            <w:vAlign w:val="center"/>
          </w:tcPr>
          <w:p w:rsidR="00DD48DA" w:rsidRDefault="00DD48DA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D48DA" w:rsidRDefault="00DD48DA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1E23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51E23" w:rsidRDefault="00851E23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851E23" w:rsidRDefault="00851E23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E23" w:rsidRDefault="00851E23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51E23" w:rsidRDefault="00851E23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1E23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51E23" w:rsidRDefault="00851E23" w:rsidP="00EC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851E23" w:rsidRDefault="00851E23" w:rsidP="002B2F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E23" w:rsidRDefault="00851E23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51E23" w:rsidRDefault="00851E23" w:rsidP="00235F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F02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2B2F02" w:rsidRPr="003574BD" w:rsidRDefault="007456AF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8.1.</w:t>
            </w:r>
            <w:r w:rsidR="00BC2C17">
              <w:rPr>
                <w:rFonts w:ascii="Arial" w:hAnsi="Arial" w:cs="Arial"/>
                <w:bCs/>
                <w:sz w:val="20"/>
                <w:szCs w:val="20"/>
              </w:rPr>
              <w:t xml:space="preserve"> Lau-fend</w:t>
            </w:r>
          </w:p>
        </w:tc>
        <w:tc>
          <w:tcPr>
            <w:tcW w:w="969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halb-jährlich</w:t>
            </w:r>
          </w:p>
        </w:tc>
        <w:tc>
          <w:tcPr>
            <w:tcW w:w="2266" w:type="dxa"/>
            <w:vAlign w:val="center"/>
          </w:tcPr>
          <w:p w:rsidR="002B2F02" w:rsidRPr="00947F21" w:rsidRDefault="001F3560" w:rsidP="00FA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Individuelle </w:t>
            </w:r>
            <w:r w:rsidR="002B2F02"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Beratung</w:t>
            </w:r>
          </w:p>
        </w:tc>
        <w:tc>
          <w:tcPr>
            <w:tcW w:w="3118" w:type="dxa"/>
            <w:vAlign w:val="center"/>
          </w:tcPr>
          <w:p w:rsidR="0054189A" w:rsidRDefault="0054189A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Reflektion des individuellen BO-Prozesses</w:t>
            </w:r>
            <w:r w:rsidR="00141F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Zielformulierung</w:t>
            </w:r>
          </w:p>
          <w:p w:rsidR="0054189A" w:rsidRPr="007456AF" w:rsidRDefault="0054189A" w:rsidP="005418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Förderung der Sach-, Entscheidungs- und Handlungskompetenz</w:t>
            </w:r>
          </w:p>
        </w:tc>
        <w:tc>
          <w:tcPr>
            <w:tcW w:w="909" w:type="dxa"/>
            <w:vAlign w:val="center"/>
          </w:tcPr>
          <w:p w:rsidR="002B2F02" w:rsidRPr="007456AF" w:rsidRDefault="007456AF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2B2F02" w:rsidRPr="007456AF" w:rsidRDefault="007456AF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Laufbahn- und Beratungsbögen</w:t>
            </w:r>
          </w:p>
          <w:p w:rsidR="002B2F02" w:rsidRPr="007456AF" w:rsidRDefault="002B2F02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Anschluss-vereinbarung</w:t>
            </w:r>
          </w:p>
          <w:p w:rsidR="0054189A" w:rsidRDefault="002B2F02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</w:p>
          <w:p w:rsidR="00B774D9" w:rsidRPr="007456AF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Besuch im BIZ</w:t>
            </w:r>
          </w:p>
        </w:tc>
        <w:tc>
          <w:tcPr>
            <w:tcW w:w="963" w:type="dxa"/>
            <w:vAlign w:val="center"/>
          </w:tcPr>
          <w:p w:rsidR="002B2F02" w:rsidRPr="003574BD" w:rsidRDefault="00A2264E" w:rsidP="00A226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2B2F02" w:rsidRPr="007456AF" w:rsidRDefault="002B2F02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456AF">
              <w:rPr>
                <w:rFonts w:ascii="Arial" w:hAnsi="Arial" w:cs="Arial"/>
                <w:bCs/>
                <w:sz w:val="20"/>
                <w:szCs w:val="20"/>
              </w:rPr>
              <w:t>gentur für Arbeit</w:t>
            </w:r>
          </w:p>
          <w:p w:rsidR="002B2F02" w:rsidRPr="007456AF" w:rsidRDefault="002B2F02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Weitere Beratungs-stellen</w:t>
            </w:r>
          </w:p>
        </w:tc>
        <w:tc>
          <w:tcPr>
            <w:tcW w:w="1748" w:type="dxa"/>
            <w:vAlign w:val="center"/>
          </w:tcPr>
          <w:p w:rsidR="002B2F02" w:rsidRPr="00737059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2B2F02" w:rsidRPr="003574BD" w:rsidRDefault="002B2F02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StuBO /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Lehrkraft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Beratungs-lehrkräfte</w:t>
            </w:r>
            <w:r w:rsidR="00602ED7">
              <w:rPr>
                <w:rFonts w:ascii="Arial" w:hAnsi="Arial" w:cs="Arial"/>
                <w:bCs/>
                <w:sz w:val="20"/>
                <w:szCs w:val="20"/>
              </w:rPr>
              <w:t xml:space="preserve"> / Schulsozial-arbeit</w:t>
            </w:r>
          </w:p>
        </w:tc>
      </w:tr>
      <w:tr w:rsidR="00B774D9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B774D9" w:rsidRPr="003574BD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:rsidR="00B774D9" w:rsidRPr="003574BD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B774D9" w:rsidRPr="00947F21" w:rsidRDefault="00B774D9" w:rsidP="00B7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Einzelb</w:t>
            </w:r>
            <w:r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eratung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pro SuS + Eltern</w:t>
            </w:r>
            <w:r w:rsidR="001F356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veranstaltung in der Abgangsklasse</w:t>
            </w:r>
          </w:p>
        </w:tc>
        <w:tc>
          <w:tcPr>
            <w:tcW w:w="3118" w:type="dxa"/>
            <w:vAlign w:val="center"/>
          </w:tcPr>
          <w:p w:rsidR="00B774D9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Reflektion des individuellen BO-Prozesses</w:t>
            </w:r>
            <w:r w:rsidR="00141F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Zielformulierung</w:t>
            </w:r>
          </w:p>
          <w:p w:rsidR="00B774D9" w:rsidRPr="007456AF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Förderung der Sach-, Entscheidungs- und Handlungskompetenz</w:t>
            </w:r>
          </w:p>
        </w:tc>
        <w:tc>
          <w:tcPr>
            <w:tcW w:w="909" w:type="dxa"/>
            <w:vAlign w:val="center"/>
          </w:tcPr>
          <w:p w:rsidR="00B774D9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B774D9" w:rsidRPr="007456AF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Laufbahn- und Beratungsbögen</w:t>
            </w:r>
          </w:p>
          <w:p w:rsidR="00B774D9" w:rsidRPr="007456AF" w:rsidRDefault="00B774D9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6AF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</w:p>
        </w:tc>
        <w:tc>
          <w:tcPr>
            <w:tcW w:w="963" w:type="dxa"/>
            <w:vAlign w:val="center"/>
          </w:tcPr>
          <w:p w:rsidR="00B774D9" w:rsidRDefault="00B774D9" w:rsidP="00B774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B774D9" w:rsidRPr="007456AF" w:rsidRDefault="00141F25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Agentur für Arbeit: </w:t>
            </w:r>
            <w:r w:rsidR="00B774D9">
              <w:rPr>
                <w:rFonts w:ascii="Arial" w:hAnsi="Arial" w:cs="Arial"/>
                <w:bCs/>
                <w:sz w:val="20"/>
                <w:szCs w:val="20"/>
              </w:rPr>
              <w:t>Reha-Beratung</w:t>
            </w:r>
          </w:p>
        </w:tc>
        <w:tc>
          <w:tcPr>
            <w:tcW w:w="1748" w:type="dxa"/>
            <w:vAlign w:val="center"/>
          </w:tcPr>
          <w:p w:rsidR="00B774D9" w:rsidRPr="0073705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StuBO /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Lehrkraft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Beratungs-lehrkräfte / Schulsozial-arbeit</w:t>
            </w:r>
          </w:p>
        </w:tc>
      </w:tr>
      <w:tr w:rsidR="00A2264E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A2264E" w:rsidRDefault="00A2264E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2264E" w:rsidRPr="003574BD" w:rsidRDefault="00A2264E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A2264E" w:rsidRDefault="001F3560" w:rsidP="001F35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</w:t>
            </w:r>
            <w:r w:rsidR="00A2264E">
              <w:rPr>
                <w:rFonts w:ascii="Arial" w:hAnsi="Arial" w:cs="Arial"/>
                <w:b/>
                <w:bCs/>
                <w:sz w:val="20"/>
                <w:szCs w:val="20"/>
              </w:rPr>
              <w:t>erufsorientierende Veranstaltungen der Agentur für Arbeit</w:t>
            </w:r>
          </w:p>
        </w:tc>
        <w:tc>
          <w:tcPr>
            <w:tcW w:w="3118" w:type="dxa"/>
            <w:vAlign w:val="center"/>
          </w:tcPr>
          <w:p w:rsidR="00A2264E" w:rsidRDefault="00A2264E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Unterstützung der Beruflichen Orientierung der SuS und Information über Berufe und Arbeitsmarkt</w:t>
            </w:r>
          </w:p>
        </w:tc>
        <w:tc>
          <w:tcPr>
            <w:tcW w:w="909" w:type="dxa"/>
            <w:vAlign w:val="center"/>
          </w:tcPr>
          <w:p w:rsidR="00A2264E" w:rsidRDefault="00A2264E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A2264E" w:rsidRDefault="00A2264E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der Klasse 8, spätestens ab Klasse 9</w:t>
            </w:r>
          </w:p>
          <w:p w:rsidR="001F3560" w:rsidRPr="007456AF" w:rsidRDefault="001F3560" w:rsidP="0011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Kooperationsver-einbarung zwischen AA und Schule</w:t>
            </w:r>
          </w:p>
        </w:tc>
        <w:tc>
          <w:tcPr>
            <w:tcW w:w="963" w:type="dxa"/>
            <w:vAlign w:val="center"/>
          </w:tcPr>
          <w:p w:rsidR="00A2264E" w:rsidRDefault="00A2264E" w:rsidP="00B774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 / BIZ</w:t>
            </w:r>
          </w:p>
        </w:tc>
        <w:tc>
          <w:tcPr>
            <w:tcW w:w="1223" w:type="dxa"/>
            <w:vAlign w:val="center"/>
          </w:tcPr>
          <w:p w:rsidR="00A2264E" w:rsidRDefault="00A2264E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Agentur für Arbeit</w:t>
            </w:r>
          </w:p>
        </w:tc>
        <w:tc>
          <w:tcPr>
            <w:tcW w:w="1748" w:type="dxa"/>
            <w:vAlign w:val="center"/>
          </w:tcPr>
          <w:p w:rsidR="00A2264E" w:rsidRDefault="00A2264E" w:rsidP="00A226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A2264E" w:rsidRPr="00737059" w:rsidRDefault="00A2264E" w:rsidP="00A226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21D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A2264E" w:rsidRDefault="00A2264E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74D9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ab 8.1</w:t>
            </w:r>
            <w:r w:rsidR="00BC2C17">
              <w:rPr>
                <w:rFonts w:ascii="Arial" w:hAnsi="Arial" w:cs="Arial"/>
                <w:bCs/>
                <w:sz w:val="20"/>
                <w:szCs w:val="20"/>
              </w:rPr>
              <w:t xml:space="preserve"> Lau-fend</w:t>
            </w:r>
          </w:p>
        </w:tc>
        <w:tc>
          <w:tcPr>
            <w:tcW w:w="969" w:type="dxa"/>
            <w:vAlign w:val="center"/>
          </w:tcPr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B774D9" w:rsidRPr="00947F21" w:rsidRDefault="00B774D9" w:rsidP="0074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Dokumentation im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Portfolioinstrument</w:t>
            </w:r>
          </w:p>
        </w:tc>
        <w:tc>
          <w:tcPr>
            <w:tcW w:w="3118" w:type="dxa"/>
            <w:vAlign w:val="center"/>
          </w:tcPr>
          <w:p w:rsidR="00B774D9" w:rsidRPr="007456AF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Dokumentation des individuellen BO-Prozesses</w:t>
            </w:r>
          </w:p>
        </w:tc>
        <w:tc>
          <w:tcPr>
            <w:tcW w:w="909" w:type="dxa"/>
            <w:vAlign w:val="center"/>
          </w:tcPr>
          <w:p w:rsidR="00B774D9" w:rsidRPr="007456AF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B774D9" w:rsidRPr="007456AF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Wird i.d.R. in Kooperation mit dem Träger der PA angeschafft</w:t>
            </w:r>
          </w:p>
        </w:tc>
        <w:tc>
          <w:tcPr>
            <w:tcW w:w="963" w:type="dxa"/>
            <w:vAlign w:val="center"/>
          </w:tcPr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B774D9" w:rsidRPr="007456AF" w:rsidRDefault="00B774D9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Träger der PA</w:t>
            </w:r>
          </w:p>
        </w:tc>
        <w:tc>
          <w:tcPr>
            <w:tcW w:w="1748" w:type="dxa"/>
            <w:vAlign w:val="center"/>
          </w:tcPr>
          <w:p w:rsidR="00B774D9" w:rsidRPr="0073705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48DA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B774D9" w:rsidRDefault="00B774D9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851E23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51E23" w:rsidRPr="00947F21" w:rsidRDefault="00851E23" w:rsidP="0074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851E23" w:rsidRDefault="00851E23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851E23" w:rsidRDefault="00851E23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E23" w:rsidRDefault="00851E23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851E23" w:rsidRDefault="00851E23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51E23" w:rsidRPr="00DD48DA" w:rsidRDefault="00851E23" w:rsidP="00FA2ED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51E23" w:rsidRDefault="00851E23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3560" w:rsidTr="001F3560">
        <w:trPr>
          <w:cantSplit/>
          <w:trHeight w:val="1304"/>
          <w:jc w:val="center"/>
        </w:trPr>
        <w:tc>
          <w:tcPr>
            <w:tcW w:w="715" w:type="dxa"/>
            <w:vAlign w:val="center"/>
          </w:tcPr>
          <w:p w:rsidR="001F3560" w:rsidRDefault="001F3560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F3560" w:rsidRDefault="001F3560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F3560" w:rsidRPr="00851E23" w:rsidRDefault="001F3560" w:rsidP="007456A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51E23">
              <w:rPr>
                <w:rFonts w:ascii="Arial" w:hAnsi="Arial" w:cs="Arial"/>
                <w:bCs/>
                <w:i/>
                <w:sz w:val="20"/>
                <w:szCs w:val="20"/>
              </w:rPr>
              <w:t>Platz für schulindividuelle Bausteine</w:t>
            </w:r>
          </w:p>
        </w:tc>
        <w:tc>
          <w:tcPr>
            <w:tcW w:w="3118" w:type="dxa"/>
            <w:vAlign w:val="center"/>
          </w:tcPr>
          <w:p w:rsidR="001F3560" w:rsidRDefault="001F3560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1F3560" w:rsidRDefault="001F3560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560" w:rsidRDefault="001F3560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F3560" w:rsidRDefault="001F3560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1F3560" w:rsidRDefault="001F3560" w:rsidP="007456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1F3560" w:rsidRPr="00DD48DA" w:rsidRDefault="001F3560" w:rsidP="00FA2ED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1F3560" w:rsidRDefault="001F3560" w:rsidP="00FA2E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149C" w:rsidRDefault="0005149C"/>
    <w:sectPr w:rsidR="0005149C" w:rsidSect="00851E23">
      <w:headerReference w:type="default" r:id="rId9"/>
      <w:footerReference w:type="default" r:id="rId10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9C" w:rsidRDefault="0005149C" w:rsidP="0005149C">
      <w:pPr>
        <w:spacing w:after="0" w:line="240" w:lineRule="auto"/>
      </w:pPr>
      <w:r>
        <w:separator/>
      </w:r>
    </w:p>
  </w:endnote>
  <w:end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7050"/>
      <w:docPartObj>
        <w:docPartGallery w:val="Page Numbers (Bottom of Page)"/>
        <w:docPartUnique/>
      </w:docPartObj>
    </w:sdtPr>
    <w:sdtEndPr/>
    <w:sdtContent>
      <w:p w:rsidR="00BC2C17" w:rsidRDefault="00BC2C17" w:rsidP="00BC2C17">
        <w:pPr>
          <w:pStyle w:val="Fuzeile"/>
          <w:tabs>
            <w:tab w:val="clear" w:pos="4536"/>
            <w:tab w:val="clear" w:pos="9072"/>
            <w:tab w:val="center" w:pos="0"/>
            <w:tab w:val="left" w:pos="13183"/>
          </w:tabs>
          <w:jc w:val="center"/>
        </w:pPr>
        <w:r>
          <w:t>Quelle: Kommunale Koordinierungsstelle Übergang Schule-Beruf Köln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2632">
          <w:rPr>
            <w:noProof/>
          </w:rPr>
          <w:t>2</w:t>
        </w:r>
        <w:r>
          <w:fldChar w:fldCharType="end"/>
        </w:r>
      </w:p>
    </w:sdtContent>
  </w:sdt>
  <w:p w:rsidR="00BC2C17" w:rsidRDefault="00BC2C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9C" w:rsidRDefault="0005149C" w:rsidP="0005149C">
      <w:pPr>
        <w:spacing w:after="0" w:line="240" w:lineRule="auto"/>
      </w:pPr>
      <w:r>
        <w:separator/>
      </w:r>
    </w:p>
  </w:footnote>
  <w:foot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9C" w:rsidRDefault="00BC2C17" w:rsidP="00BC2C17">
    <w:pPr>
      <w:pStyle w:val="Fuzeile"/>
      <w:tabs>
        <w:tab w:val="clear" w:pos="4536"/>
        <w:tab w:val="center" w:pos="7371"/>
        <w:tab w:val="left" w:pos="12191"/>
      </w:tabs>
    </w:pPr>
    <w:r w:rsidRPr="006C6E7A">
      <w:t xml:space="preserve">Stand: </w:t>
    </w:r>
    <w:r w:rsidRPr="00BC2C17">
      <w:rPr>
        <w:i/>
      </w:rPr>
      <w:t>Datum einfügen</w:t>
    </w:r>
    <w:r w:rsidR="00204EB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3E8984" wp14:editId="7D2E6883">
          <wp:simplePos x="0" y="0"/>
          <wp:positionH relativeFrom="column">
            <wp:posOffset>8272780</wp:posOffset>
          </wp:positionH>
          <wp:positionV relativeFrom="paragraph">
            <wp:posOffset>-135255</wp:posOffset>
          </wp:positionV>
          <wp:extent cx="1116965" cy="428625"/>
          <wp:effectExtent l="0" t="0" r="6985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RW_KAOA_RZ_RGB72dpi_2013-07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05149C">
      <w:t>Beruf</w:t>
    </w:r>
    <w:r w:rsidR="00073EA0">
      <w:t>liche O</w:t>
    </w:r>
    <w:r w:rsidR="0005149C">
      <w:t xml:space="preserve">rientierung an der </w:t>
    </w:r>
    <w:r w:rsidR="0005149C" w:rsidRPr="0005149C">
      <w:rPr>
        <w:i/>
      </w:rPr>
      <w:t>Schule einfügen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114"/>
    <w:multiLevelType w:val="hybridMultilevel"/>
    <w:tmpl w:val="1E3E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54F"/>
    <w:multiLevelType w:val="hybridMultilevel"/>
    <w:tmpl w:val="F2A8D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42552"/>
    <w:multiLevelType w:val="hybridMultilevel"/>
    <w:tmpl w:val="1B3AF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83421"/>
    <w:multiLevelType w:val="hybridMultilevel"/>
    <w:tmpl w:val="47A05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C"/>
    <w:rsid w:val="0005149C"/>
    <w:rsid w:val="00073EA0"/>
    <w:rsid w:val="001022E2"/>
    <w:rsid w:val="00141F25"/>
    <w:rsid w:val="001F3560"/>
    <w:rsid w:val="00204EB7"/>
    <w:rsid w:val="00235F12"/>
    <w:rsid w:val="002B2F02"/>
    <w:rsid w:val="003F0DC3"/>
    <w:rsid w:val="0054189A"/>
    <w:rsid w:val="0058271D"/>
    <w:rsid w:val="00602ED7"/>
    <w:rsid w:val="006C6E7A"/>
    <w:rsid w:val="007456AF"/>
    <w:rsid w:val="00777D68"/>
    <w:rsid w:val="00851E23"/>
    <w:rsid w:val="009641F7"/>
    <w:rsid w:val="00A2264E"/>
    <w:rsid w:val="00B774D9"/>
    <w:rsid w:val="00BC2C17"/>
    <w:rsid w:val="00BE254D"/>
    <w:rsid w:val="00D063CA"/>
    <w:rsid w:val="00D4221D"/>
    <w:rsid w:val="00D72632"/>
    <w:rsid w:val="00DD48DA"/>
    <w:rsid w:val="00E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felderkundung-koel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10</cp:revision>
  <cp:lastPrinted>2018-09-26T09:22:00Z</cp:lastPrinted>
  <dcterms:created xsi:type="dcterms:W3CDTF">2018-04-13T08:29:00Z</dcterms:created>
  <dcterms:modified xsi:type="dcterms:W3CDTF">2018-09-26T09:22:00Z</dcterms:modified>
</cp:coreProperties>
</file>